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1B" w:rsidRDefault="00DA411B" w:rsidP="00DA411B">
      <w:pPr>
        <w:jc w:val="right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4912B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Zamawiający:</w:t>
      </w:r>
    </w:p>
    <w:p w:rsidR="00DA411B" w:rsidRPr="00056F9E" w:rsidRDefault="00DA411B" w:rsidP="004912B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Fundacja „Stella” im. Agaty Orłowskiej</w:t>
      </w:r>
    </w:p>
    <w:p w:rsidR="00DA411B" w:rsidRPr="00056F9E" w:rsidRDefault="00DA411B" w:rsidP="004912B4">
      <w:pPr>
        <w:jc w:val="right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ul. Cicha 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6F9E">
        <w:rPr>
          <w:rFonts w:ascii="Times New Roman" w:hAnsi="Times New Roman" w:cs="Times New Roman"/>
          <w:sz w:val="24"/>
          <w:szCs w:val="24"/>
        </w:rPr>
        <w:t>21-100 Lubartów</w:t>
      </w:r>
    </w:p>
    <w:p w:rsidR="00DA411B" w:rsidRPr="00056F9E" w:rsidRDefault="00DA411B" w:rsidP="00DA4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DA4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O F E R T A</w:t>
      </w:r>
    </w:p>
    <w:p w:rsidR="00DA411B" w:rsidRPr="00056F9E" w:rsidRDefault="00DA411B" w:rsidP="00DA411B">
      <w:pPr>
        <w:jc w:val="both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 xml:space="preserve">na usługę prowadzenia </w:t>
      </w:r>
      <w:r w:rsidR="00673B39" w:rsidRPr="00673B39">
        <w:rPr>
          <w:rFonts w:ascii="Times New Roman" w:hAnsi="Times New Roman" w:cs="Times New Roman"/>
          <w:sz w:val="24"/>
          <w:szCs w:val="24"/>
        </w:rPr>
        <w:t>Panel grupowy - wsparcie psychologiczne dla maksymalnie 45 uczestników projektu (dzieci, młodzieży i dorosłe osoby, w tym niepełnosprawne)</w:t>
      </w:r>
      <w:r w:rsidRPr="00056F9E">
        <w:rPr>
          <w:rFonts w:ascii="Times New Roman" w:hAnsi="Times New Roman" w:cs="Times New Roman"/>
          <w:sz w:val="24"/>
          <w:szCs w:val="24"/>
        </w:rPr>
        <w:t xml:space="preserve">, realizowanych w ramach </w:t>
      </w:r>
      <w:r w:rsidR="002C578B">
        <w:rPr>
          <w:rFonts w:ascii="Times New Roman" w:hAnsi="Times New Roman" w:cs="Times New Roman"/>
          <w:sz w:val="24"/>
          <w:szCs w:val="24"/>
        </w:rPr>
        <w:t xml:space="preserve">projektu nr </w:t>
      </w:r>
      <w:r w:rsidRPr="00056F9E">
        <w:rPr>
          <w:rFonts w:ascii="Times New Roman" w:hAnsi="Times New Roman" w:cs="Times New Roman"/>
          <w:sz w:val="24"/>
          <w:szCs w:val="24"/>
        </w:rPr>
        <w:t>RPLU.</w:t>
      </w:r>
      <w:r>
        <w:rPr>
          <w:rFonts w:ascii="Times New Roman" w:hAnsi="Times New Roman" w:cs="Times New Roman"/>
          <w:sz w:val="24"/>
          <w:szCs w:val="24"/>
        </w:rPr>
        <w:t>11.02.00-06-0028/18-00</w:t>
      </w:r>
      <w:r w:rsidRPr="00056F9E">
        <w:rPr>
          <w:rFonts w:ascii="Times New Roman" w:hAnsi="Times New Roman" w:cs="Times New Roman"/>
          <w:sz w:val="24"/>
          <w:szCs w:val="24"/>
        </w:rPr>
        <w:t xml:space="preserve"> pn. „Dom pod Gwiazdą”, współfinansowanego przez Unię Europejską z Europejskiego Funduszu Społecznego w ramach Regionalnego Programu Operacyjnego Województwa Lubelskiego na lata 2014-2020.</w:t>
      </w:r>
    </w:p>
    <w:p w:rsidR="00DA411B" w:rsidRPr="007B14C0" w:rsidRDefault="00DA411B" w:rsidP="00DA41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Dane Wykonawcy:</w:t>
      </w:r>
    </w:p>
    <w:tbl>
      <w:tblPr>
        <w:tblStyle w:val="Tabela-Siatka"/>
        <w:tblW w:w="0" w:type="auto"/>
        <w:tblLook w:val="04A0"/>
      </w:tblPr>
      <w:tblGrid>
        <w:gridCol w:w="3964"/>
        <w:gridCol w:w="5096"/>
      </w:tblGrid>
      <w:tr w:rsidR="00DA411B" w:rsidRPr="00056F9E" w:rsidTr="00A957B1">
        <w:tc>
          <w:tcPr>
            <w:tcW w:w="3964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Imię i nazwisko/firma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1B" w:rsidRPr="00056F9E" w:rsidTr="00A957B1">
        <w:tc>
          <w:tcPr>
            <w:tcW w:w="3964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Adres /kod, miejscowość, ulica, nr domu, lokalu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1B" w:rsidRPr="00056F9E" w:rsidTr="00A957B1">
        <w:tc>
          <w:tcPr>
            <w:tcW w:w="3964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1B" w:rsidRPr="00056F9E" w:rsidTr="00A957B1">
        <w:tc>
          <w:tcPr>
            <w:tcW w:w="3964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1B" w:rsidRPr="00056F9E" w:rsidTr="00A957B1">
        <w:tc>
          <w:tcPr>
            <w:tcW w:w="3964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NIP/jeśli dotyczy – podmioty gospodarcze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1B" w:rsidRPr="00056F9E" w:rsidTr="00A957B1">
        <w:tc>
          <w:tcPr>
            <w:tcW w:w="3964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Pesel /jeśli dotyczy – osoby fizyczne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1B" w:rsidRPr="00056F9E" w:rsidTr="00A957B1">
        <w:tc>
          <w:tcPr>
            <w:tcW w:w="3964" w:type="dxa"/>
          </w:tcPr>
          <w:p w:rsidR="00DA411B" w:rsidRPr="00056F9E" w:rsidRDefault="00DA411B" w:rsidP="007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7536D5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056F9E">
              <w:rPr>
                <w:rFonts w:ascii="Times New Roman" w:hAnsi="Times New Roman" w:cs="Times New Roman"/>
                <w:sz w:val="24"/>
                <w:szCs w:val="24"/>
              </w:rPr>
              <w:t>dres e-mail</w:t>
            </w:r>
          </w:p>
        </w:tc>
        <w:tc>
          <w:tcPr>
            <w:tcW w:w="5096" w:type="dxa"/>
          </w:tcPr>
          <w:p w:rsidR="00DA411B" w:rsidRPr="00056F9E" w:rsidRDefault="00DA411B" w:rsidP="00A9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DA411B">
      <w:pPr>
        <w:rPr>
          <w:rFonts w:ascii="Times New Roman" w:hAnsi="Times New Roman" w:cs="Times New Roman"/>
          <w:sz w:val="20"/>
          <w:szCs w:val="20"/>
        </w:rPr>
      </w:pPr>
      <w:r w:rsidRPr="00056F9E">
        <w:rPr>
          <w:rFonts w:ascii="Times New Roman" w:hAnsi="Times New Roman" w:cs="Times New Roman"/>
          <w:sz w:val="20"/>
          <w:szCs w:val="20"/>
        </w:rPr>
        <w:t>Imię i nazwisko osoby upoważnionej do reprezentowania Wykonawcy w postępowaniu o udzielenie zamówienia publicznego na podstawie załączonego do oferty upoważnienia (pełnomocnictwa)*:</w:t>
      </w: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…………………………………………………………………………………………………</w:t>
      </w:r>
    </w:p>
    <w:p w:rsidR="00DA411B" w:rsidRPr="007B14C0" w:rsidRDefault="00DA411B" w:rsidP="00DA411B">
      <w:pPr>
        <w:rPr>
          <w:rFonts w:ascii="Times New Roman" w:hAnsi="Times New Roman" w:cs="Times New Roman"/>
        </w:rPr>
      </w:pPr>
      <w:r w:rsidRPr="007B14C0">
        <w:rPr>
          <w:rFonts w:ascii="Times New Roman" w:hAnsi="Times New Roman" w:cs="Times New Roman"/>
        </w:rPr>
        <w:t>* jeżeli dotyczy</w:t>
      </w:r>
    </w:p>
    <w:p w:rsidR="00DA411B" w:rsidRDefault="00DA411B" w:rsidP="00DA411B">
      <w:pPr>
        <w:rPr>
          <w:rFonts w:ascii="Times New Roman" w:hAnsi="Times New Roman" w:cs="Times New Roman"/>
          <w:sz w:val="24"/>
          <w:szCs w:val="24"/>
        </w:rPr>
      </w:pPr>
    </w:p>
    <w:p w:rsidR="004409C6" w:rsidRDefault="004912B4" w:rsidP="004912B4">
      <w:pPr>
        <w:tabs>
          <w:tab w:val="left" w:pos="7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12B4" w:rsidRDefault="004912B4" w:rsidP="00DA411B">
      <w:pPr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lastRenderedPageBreak/>
        <w:t>2. Oferujemy wykonanie zamówienia w PLN za kwotę:</w:t>
      </w:r>
    </w:p>
    <w:tbl>
      <w:tblPr>
        <w:tblStyle w:val="Tabela-Siatka"/>
        <w:tblW w:w="9889" w:type="dxa"/>
        <w:tblLayout w:type="fixed"/>
        <w:tblLook w:val="04A0"/>
      </w:tblPr>
      <w:tblGrid>
        <w:gridCol w:w="3227"/>
        <w:gridCol w:w="1559"/>
        <w:gridCol w:w="3351"/>
        <w:gridCol w:w="1752"/>
      </w:tblGrid>
      <w:tr w:rsidR="00D71237" w:rsidRPr="00056F9E" w:rsidTr="00D712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BRUTTO ZA 1 GODZINĘ (60 MINUT)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Ilość godzin zajęć  </w:t>
            </w:r>
            <w:r w:rsidR="00673B39" w:rsidRPr="00673B39">
              <w:rPr>
                <w:rFonts w:ascii="Times New Roman" w:hAnsi="Times New Roman" w:cs="Times New Roman"/>
                <w:sz w:val="18"/>
                <w:szCs w:val="18"/>
              </w:rPr>
              <w:t>Panel grupowy - wsparcie psychologiczne dla maksymalnie 45 uczestników projektu (dzieci, młodzieży i dorosłe osoby, w tym niepełnosprawne)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deklarowanych przez Oferenta do zrealizowania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</w:tc>
      </w:tr>
      <w:tr w:rsidR="00D71237" w:rsidRPr="00056F9E" w:rsidTr="00D712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(1x2)</w:t>
            </w:r>
          </w:p>
        </w:tc>
      </w:tr>
      <w:tr w:rsidR="00D71237" w:rsidRPr="00056F9E" w:rsidTr="00D712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673B39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B39">
              <w:rPr>
                <w:rFonts w:ascii="Times New Roman" w:hAnsi="Times New Roman" w:cs="Times New Roman"/>
              </w:rPr>
              <w:t>Panel grupowy - wsparcie psychologiczne dla maksymalnie 45 uczestników projektu (dzieci, młodzieży i dorosłe osoby, w tym niepełnosprawne)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……………...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Vat: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netto: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39" w:rsidRPr="00673B39" w:rsidRDefault="00673B39" w:rsidP="00673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73B39">
              <w:rPr>
                <w:rFonts w:ascii="Times New Roman" w:hAnsi="Times New Roman" w:cs="Times New Roman"/>
              </w:rPr>
              <w:t>•</w:t>
            </w:r>
            <w:r w:rsidRPr="00673B39">
              <w:rPr>
                <w:rFonts w:ascii="Times New Roman" w:hAnsi="Times New Roman" w:cs="Times New Roman"/>
              </w:rPr>
              <w:tab/>
              <w:t>Całość realizacji zamówienia tj. 324 godziny w okresie realizacji projektu, co daje średniomiesięcznie 10 godzin w miesiącu.</w:t>
            </w:r>
          </w:p>
          <w:p w:rsidR="00D71237" w:rsidRDefault="00673B39" w:rsidP="00673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B39">
              <w:rPr>
                <w:rFonts w:ascii="Times New Roman" w:hAnsi="Times New Roman" w:cs="Times New Roman"/>
              </w:rPr>
              <w:t>•</w:t>
            </w:r>
            <w:r w:rsidRPr="00673B39">
              <w:rPr>
                <w:rFonts w:ascii="Times New Roman" w:hAnsi="Times New Roman" w:cs="Times New Roman"/>
              </w:rPr>
              <w:tab/>
              <w:t>Częściowa realizacja zamówienia tj. nie mniej niż 162 godzin w okresie realizacji projektu, co daje średniomiesięcznie 5 godzin w miesiącu.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Vat: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netto:</w:t>
            </w:r>
          </w:p>
          <w:p w:rsidR="00D71237" w:rsidRDefault="00D71237" w:rsidP="00D71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</w:tr>
    </w:tbl>
    <w:p w:rsidR="00DA411B" w:rsidRPr="007536D5" w:rsidRDefault="00DA411B" w:rsidP="007536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36D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536D5">
        <w:rPr>
          <w:rFonts w:ascii="Times New Roman" w:hAnsi="Times New Roman" w:cs="Times New Roman"/>
          <w:sz w:val="20"/>
          <w:szCs w:val="20"/>
        </w:rPr>
        <w:t xml:space="preserve"> Właściwe zaznaczyć.</w:t>
      </w:r>
    </w:p>
    <w:p w:rsidR="007536D5" w:rsidRDefault="007536D5" w:rsidP="007536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36D5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7536D5" w:rsidRPr="007536D5" w:rsidRDefault="007536D5" w:rsidP="007536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11B" w:rsidRPr="00056F9E" w:rsidRDefault="00DA411B" w:rsidP="00753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3. Termin realizacji zamówienia:</w:t>
      </w:r>
    </w:p>
    <w:p w:rsidR="00DA411B" w:rsidRDefault="00DA411B" w:rsidP="007536D5">
      <w:pPr>
        <w:jc w:val="both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 xml:space="preserve">Zobowiązujemy się wykonać zamówienie zgodnie z wymaganiami Zamawiającego w okresie od dnia podpisania umowy do </w:t>
      </w:r>
      <w:r>
        <w:rPr>
          <w:rFonts w:ascii="Times New Roman" w:hAnsi="Times New Roman" w:cs="Times New Roman"/>
          <w:sz w:val="24"/>
          <w:szCs w:val="24"/>
        </w:rPr>
        <w:t>31.10</w:t>
      </w:r>
      <w:r w:rsidRPr="00056F9E">
        <w:rPr>
          <w:rFonts w:ascii="Times New Roman" w:hAnsi="Times New Roman" w:cs="Times New Roman"/>
          <w:sz w:val="24"/>
          <w:szCs w:val="24"/>
        </w:rPr>
        <w:t>.2021r.</w:t>
      </w:r>
    </w:p>
    <w:p w:rsidR="00DA411B" w:rsidRPr="00056F9E" w:rsidRDefault="00DA411B" w:rsidP="00753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4. Oświadczam, że:</w:t>
      </w:r>
    </w:p>
    <w:p w:rsidR="00DA411B" w:rsidRPr="007536D5" w:rsidRDefault="00DA411B" w:rsidP="00753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 xml:space="preserve">Zaoferowane przeze mnie usługi są zgodne z przedmiotem zamówienia i spełniają wszystkie wymagania jakie określił Zamawiający w </w:t>
      </w:r>
      <w:r w:rsidR="00DA7875">
        <w:rPr>
          <w:rFonts w:ascii="Times New Roman" w:hAnsi="Times New Roman" w:cs="Times New Roman"/>
          <w:sz w:val="24"/>
          <w:szCs w:val="24"/>
        </w:rPr>
        <w:t>ogłoszeniu</w:t>
      </w:r>
      <w:r w:rsidRPr="00056F9E">
        <w:rPr>
          <w:rFonts w:ascii="Times New Roman" w:hAnsi="Times New Roman" w:cs="Times New Roman"/>
          <w:sz w:val="24"/>
          <w:szCs w:val="24"/>
        </w:rPr>
        <w:t xml:space="preserve">, na potwierdzenie czego składam wraz z niniejszą ofertą warunki realizacji zamówienia według wzoru stanowiącego </w:t>
      </w:r>
      <w:r w:rsidRPr="00056F9E">
        <w:rPr>
          <w:rFonts w:ascii="Times New Roman" w:hAnsi="Times New Roman" w:cs="Times New Roman"/>
          <w:b/>
          <w:sz w:val="24"/>
          <w:szCs w:val="24"/>
        </w:rPr>
        <w:t>załącznik nr 5.</w:t>
      </w: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>Do oferty załączamy: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 – załącznik nr 2 ;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z postępowania – załącznik nr 3 ;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– załącznik nr 4 ;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realizacji zamówienia – załącznik nr 5 ;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- załącznik nr 6 ;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odnośnie obowiązku informacyjnego przewidzianego w art. 13 lub art.14 RODO – załącznik nr 7;</w:t>
      </w:r>
    </w:p>
    <w:p w:rsidR="007536D5" w:rsidRPr="007536D5" w:rsidRDefault="007536D5" w:rsidP="007536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sytuacji ekonomicznej i finansowej - załącznik nr 8 .</w:t>
      </w: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</w:p>
    <w:p w:rsidR="00DA411B" w:rsidRPr="00056F9E" w:rsidRDefault="00DA411B" w:rsidP="00DA411B">
      <w:pPr>
        <w:rPr>
          <w:rFonts w:ascii="Times New Roman" w:hAnsi="Times New Roman" w:cs="Times New Roman"/>
          <w:sz w:val="24"/>
          <w:szCs w:val="24"/>
        </w:rPr>
      </w:pPr>
      <w:r w:rsidRPr="00056F9E">
        <w:rPr>
          <w:rFonts w:ascii="Times New Roman" w:hAnsi="Times New Roman" w:cs="Times New Roman"/>
          <w:sz w:val="24"/>
          <w:szCs w:val="24"/>
        </w:rPr>
        <w:t xml:space="preserve">............................... , dnia ......-......-2019 r. </w:t>
      </w:r>
      <w:r>
        <w:rPr>
          <w:rFonts w:ascii="Times New Roman" w:hAnsi="Times New Roman" w:cs="Times New Roman"/>
          <w:sz w:val="24"/>
          <w:szCs w:val="24"/>
        </w:rPr>
        <w:t xml:space="preserve">     ……….</w:t>
      </w:r>
      <w:r w:rsidRPr="00056F9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A411B" w:rsidRPr="00056F9E" w:rsidRDefault="00DA411B" w:rsidP="00DA411B">
      <w:pPr>
        <w:rPr>
          <w:rFonts w:ascii="Times New Roman" w:hAnsi="Times New Roman" w:cs="Times New Roman"/>
          <w:sz w:val="20"/>
          <w:szCs w:val="20"/>
        </w:rPr>
      </w:pPr>
      <w:r w:rsidRPr="00056F9E">
        <w:rPr>
          <w:rFonts w:ascii="Times New Roman" w:hAnsi="Times New Roman" w:cs="Times New Roman"/>
          <w:sz w:val="20"/>
          <w:szCs w:val="20"/>
        </w:rPr>
        <w:t xml:space="preserve">(miejscowość)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56F9E">
        <w:rPr>
          <w:rFonts w:ascii="Times New Roman" w:hAnsi="Times New Roman" w:cs="Times New Roman"/>
          <w:sz w:val="20"/>
          <w:szCs w:val="20"/>
        </w:rPr>
        <w:t xml:space="preserve"> (podpis Wykonawcy lub osoby upełnomocnionej prawnie)</w:t>
      </w:r>
    </w:p>
    <w:p w:rsidR="001F4EB2" w:rsidRDefault="001F4EB2"/>
    <w:sectPr w:rsidR="001F4EB2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1C" w:rsidRDefault="00A20C1C" w:rsidP="00DA411B">
      <w:pPr>
        <w:spacing w:after="0" w:line="240" w:lineRule="auto"/>
      </w:pPr>
      <w:r>
        <w:separator/>
      </w:r>
    </w:p>
  </w:endnote>
  <w:endnote w:type="continuationSeparator" w:id="0">
    <w:p w:rsidR="00A20C1C" w:rsidRDefault="00A20C1C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B7798E">
        <w:pPr>
          <w:pStyle w:val="Stopka"/>
          <w:jc w:val="center"/>
        </w:pPr>
        <w:r>
          <w:fldChar w:fldCharType="begin"/>
        </w:r>
        <w:r w:rsidR="0007375D">
          <w:instrText xml:space="preserve"> PAGE   \* MERGEFORMAT </w:instrText>
        </w:r>
        <w:r>
          <w:fldChar w:fldCharType="separate"/>
        </w:r>
        <w:r w:rsidR="00FC3669">
          <w:t>2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8682"/>
      <w:docPartObj>
        <w:docPartGallery w:val="Page Numbers (Bottom of Page)"/>
        <w:docPartUnique/>
      </w:docPartObj>
    </w:sdtPr>
    <w:sdtContent>
      <w:p w:rsidR="00FC3669" w:rsidRDefault="00FC3669">
        <w:pPr>
          <w:pStyle w:val="Stopka"/>
          <w:jc w:val="center"/>
        </w:pPr>
        <w:fldSimple w:instr=" PAGE   \* MERGEFORMAT ">
          <w:r>
            <w:t>1</w:t>
          </w:r>
        </w:fldSimple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1C" w:rsidRDefault="00A20C1C" w:rsidP="00DA411B">
      <w:pPr>
        <w:spacing w:after="0" w:line="240" w:lineRule="auto"/>
      </w:pPr>
      <w:r>
        <w:separator/>
      </w:r>
    </w:p>
  </w:footnote>
  <w:footnote w:type="continuationSeparator" w:id="0">
    <w:p w:rsidR="00A20C1C" w:rsidRDefault="00A20C1C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07375D"/>
    <w:rsid w:val="000D6895"/>
    <w:rsid w:val="001000C8"/>
    <w:rsid w:val="001F4EB2"/>
    <w:rsid w:val="002C578B"/>
    <w:rsid w:val="00410B00"/>
    <w:rsid w:val="004409C6"/>
    <w:rsid w:val="004912B4"/>
    <w:rsid w:val="004E587E"/>
    <w:rsid w:val="005250DC"/>
    <w:rsid w:val="00581C97"/>
    <w:rsid w:val="00673B39"/>
    <w:rsid w:val="0067463D"/>
    <w:rsid w:val="006F5418"/>
    <w:rsid w:val="007536D5"/>
    <w:rsid w:val="008B78E2"/>
    <w:rsid w:val="008E1849"/>
    <w:rsid w:val="009F7D0A"/>
    <w:rsid w:val="00A20C1C"/>
    <w:rsid w:val="00A641A5"/>
    <w:rsid w:val="00B7798E"/>
    <w:rsid w:val="00C656B3"/>
    <w:rsid w:val="00D440C6"/>
    <w:rsid w:val="00D71237"/>
    <w:rsid w:val="00D71A5A"/>
    <w:rsid w:val="00DA411B"/>
    <w:rsid w:val="00DA7875"/>
    <w:rsid w:val="00E278E6"/>
    <w:rsid w:val="00F16A92"/>
    <w:rsid w:val="00F537B0"/>
    <w:rsid w:val="00FC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37F03-A905-4090-97A0-1B021E73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2019-02-08T09:11:00Z</dcterms:created>
  <dcterms:modified xsi:type="dcterms:W3CDTF">2019-02-08T09:11:00Z</dcterms:modified>
</cp:coreProperties>
</file>