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38B4621A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0F2AA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17593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B1759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7F030158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Trening Umiejętności Przedszkolnych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 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konkursu 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73C564E8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Trening Umiejętności Przedszkolnych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31CCE67B" w:rsidR="005C3EBF" w:rsidRPr="003B24BB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4104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7E7246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5936FDD9" w14:textId="5C1C64E6" w:rsidR="003B24BB" w:rsidRPr="005C3EBF" w:rsidRDefault="003B24BB" w:rsidP="003B24BB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3C95961B" w14:textId="0D1B6462" w:rsidR="005908BA" w:rsidRDefault="003B24B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Forma wsparcia TUP – trening umiejętności przedszkolnych ma na celu wspieranie rozwoju </w:t>
      </w:r>
      <w:proofErr w:type="spellStart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społeczno</w:t>
      </w:r>
      <w:proofErr w:type="spellEnd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emocjonalnego beneficjentów - dzieci ON w wieku od ok 1 roku do ok 5 roku wieku rozwojowego i maksymalnie 8 roku wieku urodzeniowego, u których ze względu na dysfunkcje fizyczne i/lub intelektualne występują lub istnieje duże prawdopodobieństwo zagrożenia wystąpieniem trudności w zakresie emocji oraz umiejętności społecznych, w tym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w szczególności w grupach rówieśniczych. Prawidłowy rozwój kompetencji społecznych pozwala dzieciom na bycie pełnoprawnymi uczestnikami wydarzeń mających miejsce w grupie rówieśniczej oraz aktywne uczestnictwo w proponowanych zajęciach i zabawach, czego skutkiem jest nabywanie nowej wiedzy, umiejętności oraz rozwijanie zainteresowań, a także nawiązywanie pozytywnych relacji z rówieśnikami, uczenie się samodzielności. Dzieci niepełnosprawne, w znacznym stopniu odstają od grupy swoich pełnosprawnych rówieśników zarówno w sferze poznawczej, ruchowej, emocjonalnej i samoobsługowej. Dzieci mające trudności w sferze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społeczno</w:t>
      </w:r>
      <w:proofErr w:type="spellEnd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–emocjonalnej wolniej uczą się reguł obowiązujących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w społeczności przedszkolnej, wchodzą w konflikty z rówieśnikami, są wycofane i niepewne, dodatkowo często bardzo niezaradne. Wszystko to sprawia, że mają mniej okazji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do otrzymywania pozytywnych informacji zwrotnych na temat swojego zachowania zarówno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od nauczycieli jak i innych członków grupy, jak również są w znacznym stopniu mniej akceptowane przez koleżanki i kolegów. Rodzice DN tej grupy wiekowej najczęściej rezygnują z przedszkoli, nawet integracyjnych, gdyż w ich opinii, nie mają one należytej oferty dla ich dzieci, które są o wiele bardziej wymagające w kształceniu, opiece i wychowaniu niż zdrowa </w:t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część społeczności przedszkolnej. Forma wsparcia ma m.in. na celu przygotowanie maksymalnie możliwie DN do nabycia niezbędnych umiejętności przedszkolnych, które zapewnią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im możliwie równy start w rówieśniczej grupie społecznej, w tym w szczególności samoobsługowych, poznawczych, radzenia sobie z emocjami, w szczególności w sytuacjach odtrącenia, czy też nie osiągania wyznaczonego sobie celu, budowania własnej wartości, rozwijania umiejętności pracy zespołowej poprzez gry i zabawy zespołowe. Jest to propozycja zajęć odpowiadająca potrzebom akceptacji, zrozumienia i bycia docenianym na tle grupy,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jak również nauka podstawowych czynności samoobsługowych, w tym jedzenie, trening czystości, komunikowanie się itp., mających na celu rozwijanie deficytowych sfer. Dodatkowo poprzez odpowiedni dobór zabaw i ćwiczeń, wprowadzenie stałego schematu zajęć i systemu motywacji oraz odwoływanie się do wspólnie ustalonych zasad DN zostaną nauczone systematyczności, odpowiedzialności za siebie i grupę oraz potrzeby bycia częścią społeczności przedszkolnej. Forma wsparcia dla wzmocnienia efektu przewiduje wyjścia w małych grupach do przedszkoli, w tym integracyjnych w celu stopniowego zapoznawania beneficjentów z ich rówieśnikami w ich przyszłych miejscach rozwoju społecznego (tj. w zależności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od zróżnicowania wieku beneficjentów, grupa może zostać podzielona w celu realizacji zadań zewnętrznych). Decyzję o utworzeniu formy wsparcia oparto na wieloletnim doświadczeniu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w pracy z ON od najmłodszego wieku i znajomości problemów z jakimi borykają się zarówno same dzieci, jak ich rodzice na drodze edukacji. Nie istnieje jedyna właściwa metoda terapeutyczna wspierająca zaburzony rozwój dziecka. Każde dziecko rozwija się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w indywidualnym tempie, ma swoje uzdolnienia, trudności, zainteresowania i specyficzne potrzeby. Dobór metod pracy zależny jest od następujących czynników: - celu oddziaływania, - sytuacji dziecka, na które oddziałujemy (wieku, potrzeby, poziomu umiejętności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w poszczególnych obszarach funkcjonowania). Innowacja społeczna ,,TUP – trening umiejętności przedszkolnych” ma na celu wspieranie rozwoju </w:t>
      </w:r>
      <w:proofErr w:type="spellStart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społeczno</w:t>
      </w:r>
      <w:proofErr w:type="spellEnd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–emocjonalnego dzieci, u których zauważono trudności w zakresie emocji oraz umiejętności społecznych. Niezwykle ważnym aspektem wychowania przedszkolnego jest wspieranie rozwoju </w:t>
      </w:r>
      <w:proofErr w:type="spellStart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społeczno</w:t>
      </w:r>
      <w:proofErr w:type="spellEnd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emocjonalnego dzieci. Prawidłowy rozwój kompetencji społecznych pozwala przedszkolakom na bycie pełnoprawnymi uczestnikami wydarzeń mających miejsce w grupie rówieśniczej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aktywne uczestnictwo w proponowanych zajęciach i zabawach, czego skutkiem jest nabywanie nowej wiedzy, umiejętności oraz rozwijanie zainteresowań, a także nawiązywanie pozytywnych relacji z rówieśnikami. Wszystko to sprawia, że są częściej chwalone, zauważane, nie są ciężarem w grupie i nie są odtrącane. Wychodząc naprzeciw tym trudnościom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potrzebom akceptacji, zrozumienia i bycia docenianym, które są ważnym elementem budowania poczucia własnej wartości, proponujemy dzieciom udział w zajęciach, mających na celu rozwijanie deficytowych sfer i ćwiczeń, zakłada się wprowadzenie stałego schematu zajęć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i systemu motywacji oraz odwoływanie się do wspólnie ustalonych zasad, dzięki czemu wspierane będą wyżej umiejętności u dzieci w tym zakresie.</w:t>
      </w:r>
    </w:p>
    <w:p w14:paraId="15FE9D80" w14:textId="77777777" w:rsidR="00A20B8B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129FD696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przedszkolny/wczesnoszkolny, </w:t>
      </w:r>
      <w:proofErr w:type="spellStart"/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, socjolog, fizjoterap</w:t>
      </w:r>
      <w:r w:rsidR="00B44E10">
        <w:rPr>
          <w:rFonts w:ascii="Times New Roman" w:eastAsia="Times New Roman" w:hAnsi="Times New Roman" w:cs="Times New Roman"/>
          <w:bCs/>
          <w:sz w:val="24"/>
          <w:szCs w:val="24"/>
        </w:rPr>
        <w:t>euta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, pedagog specjalny, terapeuta SI, 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6EE6B547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Pr="009A4126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23C54F0B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"Wyrażam zgodę na przetwarzanie moich danych osobowych w celu rekrutacji zgodnie z art. 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63762259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7E7246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5B517A6E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4A03E9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przedszkolny/wczesnoszkolny, </w:t>
      </w:r>
      <w:proofErr w:type="spellStart"/>
      <w:r w:rsidR="004A03E9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4A03E9">
        <w:rPr>
          <w:rFonts w:ascii="Times New Roman" w:eastAsia="Times New Roman" w:hAnsi="Times New Roman" w:cs="Times New Roman"/>
          <w:bCs/>
          <w:sz w:val="24"/>
          <w:szCs w:val="24"/>
        </w:rPr>
        <w:t xml:space="preserve">, socjolog, fizjoterapeuta, pedagog specjalny, terapeuta SI,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302B5249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1D995725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artrogrypozą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nowotworami, artrozą dysplastyczną, Parkinsonem, chorobami układu oddechowego, pokarmowego, dystrofią mięśniową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Duchenne’a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Miotonią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 Beckera, Zespołem Di Georga, Zespołem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Ehlersa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41B9B7A0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F9E1E9C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</w:p>
    <w:p w14:paraId="30091D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= (</w:t>
      </w: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>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 tego kryterium, jaką może uzyskać Wykonawca wynosi 50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428A7D7B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085174F5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38007D2C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7E7246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4E74449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sz w:val="24"/>
          <w:szCs w:val="24"/>
        </w:rPr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6AB0ADB4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jest uprawniony do wyboru kolejnej najkorzystniejszej oferty w przypadku,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gdy Oferent, którego oferta została uznana za najkorzystniejszą, odmówi wykonania zlecenia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gdy podpisanie zlecenia z takim oferentem stało się niemożliwe z innych przyczyn;</w:t>
      </w:r>
    </w:p>
    <w:p w14:paraId="3DCEA060" w14:textId="1704BD2B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60D2BBD6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7E7246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7E7246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dotycząc</w:t>
      </w:r>
      <w:r w:rsidR="007E7246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24795B0F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0F2AA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B1759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B1759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264D2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3184C" w14:textId="77777777" w:rsidR="005E17F1" w:rsidRPr="009A4126" w:rsidRDefault="005E17F1" w:rsidP="005E17F1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p w14:paraId="5E57050F" w14:textId="77777777" w:rsidR="000562A3" w:rsidRPr="009A4126" w:rsidRDefault="000562A3" w:rsidP="00536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562A3" w:rsidRPr="009A4126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6326"/>
    <w:rsid w:val="0000698B"/>
    <w:rsid w:val="00021F19"/>
    <w:rsid w:val="00032920"/>
    <w:rsid w:val="000408D4"/>
    <w:rsid w:val="000446DE"/>
    <w:rsid w:val="0005162B"/>
    <w:rsid w:val="000562A3"/>
    <w:rsid w:val="00064249"/>
    <w:rsid w:val="00094139"/>
    <w:rsid w:val="000E218A"/>
    <w:rsid w:val="000E71F0"/>
    <w:rsid w:val="000F2AA5"/>
    <w:rsid w:val="00136571"/>
    <w:rsid w:val="00150269"/>
    <w:rsid w:val="001643F9"/>
    <w:rsid w:val="00183318"/>
    <w:rsid w:val="00191DEC"/>
    <w:rsid w:val="00193058"/>
    <w:rsid w:val="001E695A"/>
    <w:rsid w:val="001F4EB2"/>
    <w:rsid w:val="00264D20"/>
    <w:rsid w:val="002A0DCD"/>
    <w:rsid w:val="002A3988"/>
    <w:rsid w:val="002A5EA4"/>
    <w:rsid w:val="002B70C0"/>
    <w:rsid w:val="002D1260"/>
    <w:rsid w:val="002D660F"/>
    <w:rsid w:val="00313AFC"/>
    <w:rsid w:val="003271E5"/>
    <w:rsid w:val="0035235C"/>
    <w:rsid w:val="00384351"/>
    <w:rsid w:val="003A4521"/>
    <w:rsid w:val="003B24BB"/>
    <w:rsid w:val="003B5611"/>
    <w:rsid w:val="003C313A"/>
    <w:rsid w:val="00405920"/>
    <w:rsid w:val="00405CA3"/>
    <w:rsid w:val="004156F8"/>
    <w:rsid w:val="00435198"/>
    <w:rsid w:val="00441462"/>
    <w:rsid w:val="00471CAF"/>
    <w:rsid w:val="00481629"/>
    <w:rsid w:val="00482053"/>
    <w:rsid w:val="004958CE"/>
    <w:rsid w:val="004A03E9"/>
    <w:rsid w:val="004A0D60"/>
    <w:rsid w:val="004B067D"/>
    <w:rsid w:val="004B15B8"/>
    <w:rsid w:val="004C16A3"/>
    <w:rsid w:val="004C3197"/>
    <w:rsid w:val="004F0A51"/>
    <w:rsid w:val="005322AD"/>
    <w:rsid w:val="0053640B"/>
    <w:rsid w:val="005908BA"/>
    <w:rsid w:val="005946ED"/>
    <w:rsid w:val="00596AA7"/>
    <w:rsid w:val="005C3EBF"/>
    <w:rsid w:val="005E17F1"/>
    <w:rsid w:val="00621D32"/>
    <w:rsid w:val="00666B67"/>
    <w:rsid w:val="0067463D"/>
    <w:rsid w:val="00676917"/>
    <w:rsid w:val="0068023C"/>
    <w:rsid w:val="00702A02"/>
    <w:rsid w:val="00714E40"/>
    <w:rsid w:val="00716CD8"/>
    <w:rsid w:val="00741DED"/>
    <w:rsid w:val="007470E8"/>
    <w:rsid w:val="00762D26"/>
    <w:rsid w:val="00766649"/>
    <w:rsid w:val="007728A4"/>
    <w:rsid w:val="007768B8"/>
    <w:rsid w:val="00783576"/>
    <w:rsid w:val="0078515E"/>
    <w:rsid w:val="0078564F"/>
    <w:rsid w:val="0078786B"/>
    <w:rsid w:val="00794065"/>
    <w:rsid w:val="007B1BA8"/>
    <w:rsid w:val="007B6B3D"/>
    <w:rsid w:val="007E7246"/>
    <w:rsid w:val="00816FDC"/>
    <w:rsid w:val="00855CFE"/>
    <w:rsid w:val="00881328"/>
    <w:rsid w:val="0089793F"/>
    <w:rsid w:val="00935B04"/>
    <w:rsid w:val="009A4126"/>
    <w:rsid w:val="009E2B63"/>
    <w:rsid w:val="00A20B8B"/>
    <w:rsid w:val="00A7760F"/>
    <w:rsid w:val="00A85D3E"/>
    <w:rsid w:val="00AA2459"/>
    <w:rsid w:val="00AB0492"/>
    <w:rsid w:val="00B028B0"/>
    <w:rsid w:val="00B17593"/>
    <w:rsid w:val="00B32242"/>
    <w:rsid w:val="00B44E10"/>
    <w:rsid w:val="00B47BE3"/>
    <w:rsid w:val="00B53B83"/>
    <w:rsid w:val="00B979F2"/>
    <w:rsid w:val="00BA0614"/>
    <w:rsid w:val="00BA6B4C"/>
    <w:rsid w:val="00C20E8C"/>
    <w:rsid w:val="00C31EC9"/>
    <w:rsid w:val="00C656B3"/>
    <w:rsid w:val="00C75965"/>
    <w:rsid w:val="00CD0791"/>
    <w:rsid w:val="00CF0A85"/>
    <w:rsid w:val="00CF1371"/>
    <w:rsid w:val="00D10BC0"/>
    <w:rsid w:val="00D60BDB"/>
    <w:rsid w:val="00D812E6"/>
    <w:rsid w:val="00F06E7D"/>
    <w:rsid w:val="00F66EB6"/>
    <w:rsid w:val="00F90A72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2010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2</cp:revision>
  <cp:lastPrinted>2022-10-26T10:37:00Z</cp:lastPrinted>
  <dcterms:created xsi:type="dcterms:W3CDTF">2024-11-07T14:58:00Z</dcterms:created>
  <dcterms:modified xsi:type="dcterms:W3CDTF">2024-11-07T14:58:00Z</dcterms:modified>
</cp:coreProperties>
</file>